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4D" w:rsidRDefault="007C1A5A">
      <w:r w:rsidRPr="007C1A5A">
        <w:rPr>
          <w:rFonts w:ascii="Times New Roman" w:hAnsi="Times New Roman" w:cs="Times New Roman"/>
          <w:noProof/>
          <w:color w:val="auto"/>
          <w:kern w:val="0"/>
          <w:sz w:val="24"/>
          <w:szCs w:val="24"/>
        </w:rPr>
        <w:pict>
          <v:group id="Group 24" o:spid="_x0000_s1026" style="position:absolute;margin-left:-51.15pt;margin-top:-36pt;width:614.4pt;height:57.75pt;z-index:251659264" coordorigin="10640,10481" coordsize="7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">
            <v:rect id="_x0000_s1027" style="position:absolute;left:10640;top:10481;width:78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b4sIA&#10;AADbAAAADwAAAGRycy9kb3ducmV2LnhtbESPQWsCMRCF74X+hzAFbzWpYilbo0ihRXuRaqHXIRk3&#10;i5vJksR1/feNIHh8vHnfmzdfDr4VPcXUBNbwMlYgiE2wDdcafvefz28gUka22AYmDRdKsFw8Psyx&#10;suHMP9Tvci0KhFOFGlzOXSVlMo48pnHoiIt3CNFjLjLW0kY8F7hv5USpV+mx4dLgsKMPR+a4O/ny&#10;xvoUjwq/zBTV1vS07dz330br0dOwegeRacj341t6bTVMZnDdUgA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RviwgAAANsAAAAPAAAAAAAAAAAAAAAAAJgCAABkcnMvZG93&#10;bnJldi54bWxQSwUGAAAAAAQABAD1AAAAhwMAAAAA&#10;" fillcolor="#006a4d" stroked="f" strokecolor="black [0]" insetpen="t">
              <v:shadow color="#eeece1"/>
              <v:textbox inset="2.88pt,2.88pt,2.88pt,2.88pt">
                <w:txbxContent>
                  <w:p w:rsidR="00E07ABB" w:rsidRPr="00896C42" w:rsidRDefault="00E07ABB" w:rsidP="005C45DF">
                    <w:pPr>
                      <w:ind w:left="720"/>
                      <w:rPr>
                        <w:rFonts w:ascii="Tahoma" w:hAnsi="Tahoma" w:cs="Tahoma"/>
                        <w:b/>
                        <w:i/>
                        <w:color w:val="FFFFFF" w:themeColor="background1"/>
                        <w:sz w:val="24"/>
                      </w:rPr>
                    </w:pPr>
                    <w:r>
                      <w:rPr>
                        <w:rFonts w:ascii="Tahoma" w:hAnsi="Tahoma" w:cs="Tahoma"/>
                        <w:color w:val="FFFFFF" w:themeColor="background1"/>
                        <w:sz w:val="24"/>
                      </w:rPr>
                      <w:br/>
                    </w:r>
                    <w:r w:rsidRPr="00896C42">
                      <w:rPr>
                        <w:rFonts w:ascii="Tahoma" w:hAnsi="Tahoma" w:cs="Tahoma"/>
                        <w:b/>
                        <w:color w:val="FFFFFF" w:themeColor="background1"/>
                        <w:sz w:val="24"/>
                      </w:rPr>
                      <w:t>BWF</w:t>
                    </w:r>
                    <w:r w:rsidRPr="00896C42">
                      <w:rPr>
                        <w:rFonts w:ascii="Tahoma" w:hAnsi="Tahoma" w:cs="Tahoma"/>
                        <w:b/>
                        <w:i/>
                        <w:color w:val="FFFFFF" w:themeColor="background1"/>
                        <w:sz w:val="24"/>
                      </w:rPr>
                      <w:t xml:space="preserve"> </w:t>
                    </w:r>
                    <w:proofErr w:type="spellStart"/>
                    <w:r w:rsidRPr="00896C42">
                      <w:rPr>
                        <w:rFonts w:ascii="Tahoma" w:hAnsi="Tahoma" w:cs="Tahoma"/>
                        <w:b/>
                        <w:i/>
                        <w:color w:val="FFFFFF" w:themeColor="background1"/>
                        <w:sz w:val="24"/>
                      </w:rPr>
                      <w:t>ToolKit</w:t>
                    </w:r>
                    <w:proofErr w:type="spellEnd"/>
                    <w:r w:rsidRPr="00896C42">
                      <w:rPr>
                        <w:rFonts w:ascii="Tahoma" w:hAnsi="Tahoma" w:cs="Tahoma"/>
                        <w:b/>
                        <w:i/>
                        <w:color w:val="FFFFFF" w:themeColor="background1"/>
                        <w:sz w:val="24"/>
                      </w:rPr>
                      <w:t xml:space="preserve">+ </w:t>
                    </w:r>
                    <w:r w:rsidRPr="00896C42">
                      <w:rPr>
                        <w:rFonts w:ascii="Tahoma" w:hAnsi="Tahoma" w:cs="Tahoma"/>
                        <w:b/>
                        <w:color w:val="FFFFFF" w:themeColor="background1"/>
                        <w:sz w:val="24"/>
                      </w:rPr>
                      <w:t>Service</w:t>
                    </w:r>
                  </w:p>
                </w:txbxContent>
              </v:textbox>
            </v:rect>
            <v:rect id="Rectangle 5" o:spid="_x0000_s1028" style="position:absolute;left:10640;top:10541;width:78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ixsMA&#10;AADbAAAADwAAAGRycy9kb3ducmV2LnhtbESPQWsCMRSE7wX/Q3hCbzWrh6qrUepCsQUvan/Aa/Lc&#10;LN28LEmqW399Iwgeh5n5hlmue9eKM4XYeFYwHhUgiLU3DdcKvo7vLzMQMSEbbD2Tgj+KsF4NnpZY&#10;Gn/hPZ0PqRYZwrFEBTalrpQyaksO48h3xNk7+eAwZRlqaQJeMty1clIUr9Jhw3nBYkeVJf1z+HUK&#10;vq/hWlS0t/NGV1PcfW71bLNV6nnYvy1AJOrTI3xvfxgFkyncvu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pixsMAAADbAAAADwAAAAAAAAAAAAAAAACYAgAAZHJzL2Rv&#10;d25yZXYueG1sUEsFBgAAAAAEAAQA9QAAAIgDAAAAAA==&#10;" fillcolor="#e98300" stroked="f" strokecolor="black [0]" insetpen="t">
              <v:shadow color="#eeece1"/>
              <v:textbox inset="2.88pt,2.88pt,2.88pt,2.88pt"/>
            </v:rect>
          </v:group>
        </w:pict>
      </w:r>
    </w:p>
    <w:p w:rsidR="00C17B01" w:rsidRDefault="00C17B01" w:rsidP="00C17B01">
      <w:pPr>
        <w:widowControl w:val="0"/>
        <w:spacing w:after="0" w:line="240" w:lineRule="auto"/>
        <w:rPr>
          <w:rFonts w:ascii="Tahoma" w:hAnsi="Tahoma" w:cs="Tahoma"/>
          <w:color w:val="006A4D"/>
          <w:sz w:val="52"/>
          <w:szCs w:val="64"/>
        </w:rPr>
      </w:pPr>
      <w:r>
        <w:rPr>
          <w:noProof/>
        </w:rPr>
        <w:drawing>
          <wp:anchor distT="0" distB="0" distL="114300" distR="114300" simplePos="0" relativeHeight="251663360" behindDoc="0" locked="0" layoutInCell="1" allowOverlap="1">
            <wp:simplePos x="0" y="0"/>
            <wp:positionH relativeFrom="column">
              <wp:posOffset>6067425</wp:posOffset>
            </wp:positionH>
            <wp:positionV relativeFrom="paragraph">
              <wp:posOffset>235585</wp:posOffset>
            </wp:positionV>
            <wp:extent cx="820420" cy="931545"/>
            <wp:effectExtent l="0" t="0" r="0" b="1905"/>
            <wp:wrapNone/>
            <wp:docPr id="1" name="Picture 1" descr="Description: F:\SHARE\Photo Editor\TWAS Images\BW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HARE\Photo Editor\TWAS Images\BWF 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0420" cy="931545"/>
                    </a:xfrm>
                    <a:prstGeom prst="rect">
                      <a:avLst/>
                    </a:prstGeom>
                    <a:noFill/>
                    <a:ln>
                      <a:noFill/>
                    </a:ln>
                  </pic:spPr>
                </pic:pic>
              </a:graphicData>
            </a:graphic>
          </wp:anchor>
        </w:drawing>
      </w:r>
    </w:p>
    <w:p w:rsidR="005C45DF" w:rsidRDefault="00412CF0" w:rsidP="00C17B01">
      <w:pPr>
        <w:spacing w:after="0" w:line="240" w:lineRule="auto"/>
        <w:rPr>
          <w:rFonts w:ascii="Tahoma" w:hAnsi="Tahoma" w:cs="Tahoma"/>
          <w:b/>
          <w:u w:val="single"/>
        </w:rPr>
      </w:pPr>
      <w:r>
        <w:rPr>
          <w:rFonts w:ascii="Tahoma" w:hAnsi="Tahoma" w:cs="Tahoma"/>
          <w:color w:val="006A4D"/>
          <w:sz w:val="52"/>
          <w:szCs w:val="64"/>
        </w:rPr>
        <w:t xml:space="preserve">BS EN </w:t>
      </w:r>
      <w:r w:rsidR="00E07ABB">
        <w:rPr>
          <w:rFonts w:ascii="Tahoma" w:hAnsi="Tahoma" w:cs="Tahoma"/>
          <w:color w:val="006A4D"/>
          <w:sz w:val="52"/>
          <w:szCs w:val="64"/>
        </w:rPr>
        <w:t>ISO 14001:2004</w:t>
      </w:r>
      <w:r w:rsidR="006662BD" w:rsidRPr="006662BD">
        <w:rPr>
          <w:rFonts w:ascii="Tahoma" w:hAnsi="Tahoma" w:cs="Tahoma"/>
          <w:color w:val="006A4D"/>
          <w:sz w:val="52"/>
          <w:szCs w:val="64"/>
        </w:rPr>
        <w:t xml:space="preserve"> Application Form</w:t>
      </w:r>
    </w:p>
    <w:p w:rsidR="00287649" w:rsidRDefault="00287649" w:rsidP="00C17B01">
      <w:pPr>
        <w:spacing w:after="0" w:line="240" w:lineRule="auto"/>
        <w:rPr>
          <w:rFonts w:ascii="Tahoma" w:hAnsi="Tahoma" w:cs="Tahoma"/>
          <w:b/>
          <w:u w:val="single"/>
        </w:rPr>
      </w:pPr>
    </w:p>
    <w:p w:rsidR="0070271F" w:rsidRPr="00194F3E" w:rsidRDefault="006662BD" w:rsidP="00C17B01">
      <w:pPr>
        <w:spacing w:after="0" w:line="240" w:lineRule="auto"/>
        <w:rPr>
          <w:rFonts w:ascii="Tahoma" w:hAnsi="Tahoma" w:cs="Tahoma"/>
          <w:b/>
        </w:rPr>
      </w:pPr>
      <w:r w:rsidRPr="00194F3E">
        <w:rPr>
          <w:rFonts w:ascii="Tahoma" w:hAnsi="Tahoma" w:cs="Tahoma"/>
          <w:b/>
        </w:rPr>
        <w:t>I w</w:t>
      </w:r>
      <w:r w:rsidR="00E07ABB">
        <w:rPr>
          <w:rFonts w:ascii="Tahoma" w:hAnsi="Tahoma" w:cs="Tahoma"/>
          <w:b/>
        </w:rPr>
        <w:t>ish to purchase the BWF IS0 14001</w:t>
      </w:r>
      <w:r w:rsidRPr="00194F3E">
        <w:rPr>
          <w:rFonts w:ascii="Tahoma" w:hAnsi="Tahoma" w:cs="Tahoma"/>
          <w:b/>
        </w:rPr>
        <w:t xml:space="preserve"> Starter Pack</w:t>
      </w:r>
      <w:r w:rsidR="00E07ABB">
        <w:rPr>
          <w:rFonts w:ascii="Tahoma" w:hAnsi="Tahoma" w:cs="Tahoma"/>
          <w:b/>
        </w:rPr>
        <w:t xml:space="preserve"> (Price £1050</w:t>
      </w:r>
      <w:r w:rsidR="0070271F" w:rsidRPr="00194F3E">
        <w:rPr>
          <w:rFonts w:ascii="Tahoma" w:hAnsi="Tahoma" w:cs="Tahoma"/>
          <w:b/>
        </w:rPr>
        <w:t xml:space="preserve"> + VAT)</w:t>
      </w:r>
      <w:r w:rsidR="005C45DF" w:rsidRPr="00194F3E">
        <w:rPr>
          <w:rFonts w:ascii="Tahoma" w:hAnsi="Tahoma" w:cs="Tahoma"/>
          <w:b/>
        </w:rPr>
        <w:t xml:space="preserve">. </w:t>
      </w:r>
    </w:p>
    <w:p w:rsidR="0070271F" w:rsidRDefault="0070271F" w:rsidP="00C17B01">
      <w:pPr>
        <w:spacing w:after="0" w:line="240" w:lineRule="auto"/>
        <w:rPr>
          <w:rFonts w:ascii="Tahoma" w:hAnsi="Tahoma" w:cs="Tahoma"/>
        </w:rPr>
      </w:pPr>
    </w:p>
    <w:p w:rsidR="005C45DF" w:rsidRDefault="005C45DF" w:rsidP="00C17B01">
      <w:pPr>
        <w:spacing w:after="0" w:line="240" w:lineRule="auto"/>
        <w:rPr>
          <w:rFonts w:ascii="Tahoma" w:hAnsi="Tahoma" w:cs="Tahoma"/>
        </w:rPr>
      </w:pPr>
      <w:r w:rsidRPr="00AA69C5">
        <w:rPr>
          <w:rFonts w:ascii="Tahoma" w:hAnsi="Tahoma" w:cs="Tahoma"/>
        </w:rPr>
        <w:t xml:space="preserve">The </w:t>
      </w:r>
      <w:r w:rsidR="00E07ABB">
        <w:rPr>
          <w:rFonts w:ascii="Tahoma" w:hAnsi="Tahoma" w:cs="Tahoma"/>
        </w:rPr>
        <w:t>IS0 14001</w:t>
      </w:r>
      <w:r w:rsidR="003906F5">
        <w:rPr>
          <w:rFonts w:ascii="Tahoma" w:hAnsi="Tahoma" w:cs="Tahoma"/>
        </w:rPr>
        <w:t xml:space="preserve"> </w:t>
      </w:r>
      <w:r w:rsidR="006662BD">
        <w:rPr>
          <w:rFonts w:ascii="Tahoma" w:hAnsi="Tahoma" w:cs="Tahoma"/>
        </w:rPr>
        <w:t xml:space="preserve">Starter </w:t>
      </w:r>
      <w:r w:rsidR="003906F5">
        <w:rPr>
          <w:rFonts w:ascii="Tahoma" w:hAnsi="Tahoma" w:cs="Tahoma"/>
        </w:rPr>
        <w:t>Pack</w:t>
      </w:r>
      <w:r w:rsidRPr="00AA69C5">
        <w:rPr>
          <w:rFonts w:ascii="Tahoma" w:hAnsi="Tahoma" w:cs="Tahoma"/>
        </w:rPr>
        <w:t xml:space="preserve"> comes complete with written guidance notes, </w:t>
      </w:r>
      <w:r w:rsidR="00E07ABB">
        <w:rPr>
          <w:rFonts w:ascii="Tahoma" w:hAnsi="Tahoma" w:cs="Tahoma"/>
        </w:rPr>
        <w:t>a copy of ISO14001:2004</w:t>
      </w:r>
      <w:r w:rsidR="00287649" w:rsidRPr="00AA69C5">
        <w:rPr>
          <w:rFonts w:ascii="Tahoma" w:hAnsi="Tahoma" w:cs="Tahoma"/>
        </w:rPr>
        <w:t xml:space="preserve"> standard</w:t>
      </w:r>
      <w:r w:rsidRPr="00AA69C5">
        <w:rPr>
          <w:rFonts w:ascii="Tahoma" w:hAnsi="Tahoma" w:cs="Tahoma"/>
        </w:rPr>
        <w:t xml:space="preserve"> and a h</w:t>
      </w:r>
      <w:r w:rsidR="00194F3E">
        <w:rPr>
          <w:rFonts w:ascii="Tahoma" w:hAnsi="Tahoma" w:cs="Tahoma"/>
        </w:rPr>
        <w:t xml:space="preserve">alf day visit by a BWF approved ISO consultant </w:t>
      </w:r>
      <w:r w:rsidRPr="00AA69C5">
        <w:rPr>
          <w:rFonts w:ascii="Tahoma" w:hAnsi="Tahoma" w:cs="Tahoma"/>
        </w:rPr>
        <w:t xml:space="preserve">to help </w:t>
      </w:r>
      <w:r w:rsidR="0070271F">
        <w:rPr>
          <w:rFonts w:ascii="Tahoma" w:hAnsi="Tahoma" w:cs="Tahoma"/>
        </w:rPr>
        <w:t xml:space="preserve">get </w:t>
      </w:r>
      <w:r w:rsidRPr="00AA69C5">
        <w:rPr>
          <w:rFonts w:ascii="Tahoma" w:hAnsi="Tahoma" w:cs="Tahoma"/>
        </w:rPr>
        <w:t>you started.</w:t>
      </w:r>
    </w:p>
    <w:p w:rsidR="0070271F" w:rsidRPr="00AA69C5" w:rsidRDefault="0070271F" w:rsidP="00C17B01">
      <w:pPr>
        <w:spacing w:after="0" w:line="240" w:lineRule="auto"/>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3"/>
        <w:gridCol w:w="5770"/>
      </w:tblGrid>
      <w:tr w:rsidR="005C45DF" w:rsidRPr="001616D0" w:rsidTr="00287649">
        <w:tc>
          <w:tcPr>
            <w:tcW w:w="9923" w:type="dxa"/>
            <w:gridSpan w:val="2"/>
            <w:shd w:val="clear" w:color="auto" w:fill="auto"/>
          </w:tcPr>
          <w:p w:rsidR="005C45DF" w:rsidRPr="001616D0" w:rsidRDefault="00287649" w:rsidP="00C17B01">
            <w:pPr>
              <w:spacing w:after="0" w:line="240" w:lineRule="auto"/>
              <w:rPr>
                <w:rFonts w:ascii="Tahoma" w:hAnsi="Tahoma" w:cs="Tahoma"/>
                <w:szCs w:val="22"/>
              </w:rPr>
            </w:pPr>
            <w:r>
              <w:rPr>
                <w:rFonts w:ascii="Tahoma" w:hAnsi="Tahoma" w:cs="Tahoma"/>
                <w:szCs w:val="22"/>
              </w:rPr>
              <w:t>Company Name</w:t>
            </w: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Address</w:t>
            </w:r>
          </w:p>
          <w:p w:rsidR="005C45DF" w:rsidRPr="001616D0" w:rsidRDefault="005C45D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Postcode</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1</w:t>
            </w:r>
            <w:r w:rsidRPr="001616D0">
              <w:rPr>
                <w:rFonts w:ascii="Tahoma" w:hAnsi="Tahoma" w:cs="Tahoma"/>
                <w:szCs w:val="22"/>
                <w:vertAlign w:val="superscript"/>
              </w:rPr>
              <w:t>st</w:t>
            </w:r>
            <w:r w:rsidRPr="001616D0">
              <w:rPr>
                <w:rFonts w:ascii="Tahoma" w:hAnsi="Tahoma" w:cs="Tahoma"/>
                <w:szCs w:val="22"/>
              </w:rPr>
              <w:t xml:space="preserve"> Contact</w:t>
            </w:r>
            <w:r w:rsidRPr="001616D0">
              <w:rPr>
                <w:rFonts w:ascii="Tahoma" w:hAnsi="Tahoma" w:cs="Tahoma"/>
                <w:szCs w:val="22"/>
              </w:rPr>
              <w:tab/>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Position</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2</w:t>
            </w:r>
            <w:r w:rsidRPr="001616D0">
              <w:rPr>
                <w:rFonts w:ascii="Tahoma" w:hAnsi="Tahoma" w:cs="Tahoma"/>
                <w:szCs w:val="22"/>
                <w:vertAlign w:val="superscript"/>
              </w:rPr>
              <w:t>nd</w:t>
            </w:r>
            <w:r w:rsidRPr="001616D0">
              <w:rPr>
                <w:rFonts w:ascii="Tahoma" w:hAnsi="Tahoma" w:cs="Tahoma"/>
                <w:szCs w:val="22"/>
              </w:rPr>
              <w:t xml:space="preserve"> Contact</w:t>
            </w:r>
            <w:r w:rsidRPr="001616D0">
              <w:rPr>
                <w:rFonts w:ascii="Tahoma" w:hAnsi="Tahoma" w:cs="Tahoma"/>
                <w:szCs w:val="22"/>
              </w:rPr>
              <w:tab/>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Position</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Telephone</w:t>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Fax</w:t>
            </w: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Default="005C45DF" w:rsidP="00C17B01">
            <w:pPr>
              <w:spacing w:after="0" w:line="240" w:lineRule="auto"/>
              <w:rPr>
                <w:rFonts w:ascii="Tahoma" w:hAnsi="Tahoma" w:cs="Tahoma"/>
                <w:szCs w:val="22"/>
              </w:rPr>
            </w:pPr>
            <w:r w:rsidRPr="001616D0">
              <w:rPr>
                <w:rFonts w:ascii="Tahoma" w:hAnsi="Tahoma" w:cs="Tahoma"/>
                <w:szCs w:val="22"/>
              </w:rPr>
              <w:t>E-mail</w:t>
            </w:r>
          </w:p>
          <w:p w:rsidR="00287649" w:rsidRPr="001616D0" w:rsidRDefault="00287649"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 xml:space="preserve">Factory Address (if different) </w:t>
            </w:r>
          </w:p>
          <w:p w:rsidR="005C45DF" w:rsidRDefault="005C45DF" w:rsidP="00C17B01">
            <w:pPr>
              <w:spacing w:after="0" w:line="240" w:lineRule="auto"/>
              <w:rPr>
                <w:rFonts w:ascii="Tahoma" w:hAnsi="Tahoma" w:cs="Tahoma"/>
                <w:szCs w:val="22"/>
              </w:rPr>
            </w:pPr>
          </w:p>
          <w:p w:rsidR="00287649" w:rsidRPr="001616D0" w:rsidRDefault="00287649" w:rsidP="00C17B01">
            <w:pPr>
              <w:spacing w:after="0" w:line="240" w:lineRule="auto"/>
              <w:rPr>
                <w:rFonts w:ascii="Tahoma" w:hAnsi="Tahoma" w:cs="Tahoma"/>
                <w:szCs w:val="22"/>
              </w:rPr>
            </w:pPr>
          </w:p>
          <w:p w:rsidR="005C45DF" w:rsidRDefault="005C45DF" w:rsidP="00C17B01">
            <w:pPr>
              <w:spacing w:after="0" w:line="240" w:lineRule="auto"/>
              <w:rPr>
                <w:rFonts w:ascii="Tahoma" w:hAnsi="Tahoma" w:cs="Tahoma"/>
                <w:szCs w:val="22"/>
              </w:rPr>
            </w:pPr>
          </w:p>
          <w:p w:rsidR="006F0B3E" w:rsidRPr="001616D0" w:rsidRDefault="006F0B3E" w:rsidP="00C17B01">
            <w:pPr>
              <w:spacing w:after="0" w:line="240" w:lineRule="auto"/>
              <w:rPr>
                <w:rFonts w:ascii="Tahoma" w:hAnsi="Tahoma" w:cs="Tahoma"/>
                <w:szCs w:val="22"/>
              </w:rPr>
            </w:pPr>
          </w:p>
        </w:tc>
      </w:tr>
    </w:tbl>
    <w:p w:rsidR="005C45DF" w:rsidRPr="001616D0" w:rsidRDefault="005C45DF" w:rsidP="00C17B01">
      <w:pPr>
        <w:spacing w:after="0" w:line="240" w:lineRule="auto"/>
        <w:rPr>
          <w:rFonts w:ascii="Tahoma" w:hAnsi="Tahoma" w:cs="Tahoma"/>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5C45DF" w:rsidRPr="001616D0" w:rsidTr="00287649">
        <w:tc>
          <w:tcPr>
            <w:tcW w:w="9923" w:type="dxa"/>
            <w:shd w:val="clear" w:color="auto" w:fill="auto"/>
          </w:tcPr>
          <w:p w:rsidR="0070271F" w:rsidRPr="001616D0" w:rsidRDefault="0070271F" w:rsidP="0070271F">
            <w:pPr>
              <w:spacing w:after="0" w:line="240" w:lineRule="auto"/>
              <w:rPr>
                <w:rFonts w:ascii="Tahoma" w:hAnsi="Tahoma" w:cs="Tahoma"/>
                <w:szCs w:val="22"/>
              </w:rPr>
            </w:pPr>
            <w:r w:rsidRPr="001616D0">
              <w:rPr>
                <w:rFonts w:ascii="Tahoma" w:hAnsi="Tahoma" w:cs="Tahoma"/>
                <w:szCs w:val="22"/>
              </w:rPr>
              <w:t xml:space="preserve">Scope of activities for which </w:t>
            </w:r>
            <w:r w:rsidR="00412CF0">
              <w:rPr>
                <w:rFonts w:ascii="Tahoma" w:hAnsi="Tahoma" w:cs="Tahoma"/>
                <w:szCs w:val="22"/>
              </w:rPr>
              <w:t>BS EN ISO</w:t>
            </w:r>
            <w:r>
              <w:rPr>
                <w:rFonts w:ascii="Tahoma" w:hAnsi="Tahoma" w:cs="Tahoma"/>
                <w:szCs w:val="22"/>
              </w:rPr>
              <w:t xml:space="preserve"> </w:t>
            </w:r>
            <w:r w:rsidR="00E07ABB">
              <w:rPr>
                <w:rFonts w:ascii="Tahoma" w:hAnsi="Tahoma" w:cs="Tahoma"/>
                <w:szCs w:val="22"/>
              </w:rPr>
              <w:t>14001:2004</w:t>
            </w:r>
            <w:r w:rsidRPr="001616D0">
              <w:rPr>
                <w:rFonts w:ascii="Tahoma" w:hAnsi="Tahoma" w:cs="Tahoma"/>
                <w:szCs w:val="22"/>
              </w:rPr>
              <w:t xml:space="preserve"> is sought</w:t>
            </w:r>
            <w:r>
              <w:rPr>
                <w:rFonts w:ascii="Tahoma" w:hAnsi="Tahoma" w:cs="Tahoma"/>
                <w:szCs w:val="22"/>
              </w:rPr>
              <w:t>:</w:t>
            </w:r>
            <w:r w:rsidRPr="001616D0">
              <w:rPr>
                <w:rFonts w:ascii="Tahoma" w:hAnsi="Tahoma" w:cs="Tahoma"/>
                <w:szCs w:val="22"/>
              </w:rPr>
              <w:t xml:space="preserve"> </w:t>
            </w:r>
            <w:r>
              <w:rPr>
                <w:rFonts w:ascii="Tahoma" w:hAnsi="Tahoma" w:cs="Tahoma"/>
                <w:szCs w:val="22"/>
              </w:rPr>
              <w:br/>
            </w:r>
            <w:r w:rsidRPr="00287649">
              <w:rPr>
                <w:rFonts w:ascii="Tahoma" w:hAnsi="Tahoma" w:cs="Tahoma"/>
                <w:i/>
                <w:szCs w:val="22"/>
              </w:rPr>
              <w:t>(please attach a copy of the company’s organisation chart and any relevant product literature)</w:t>
            </w:r>
          </w:p>
          <w:p w:rsidR="005C45DF" w:rsidRDefault="005C45DF" w:rsidP="00C17B01">
            <w:pPr>
              <w:spacing w:after="0" w:line="240" w:lineRule="auto"/>
              <w:rPr>
                <w:rFonts w:ascii="Tahoma" w:hAnsi="Tahoma" w:cs="Tahoma"/>
                <w:szCs w:val="22"/>
              </w:rPr>
            </w:pPr>
          </w:p>
          <w:p w:rsidR="0070271F" w:rsidRDefault="0070271F" w:rsidP="00C17B01">
            <w:pPr>
              <w:spacing w:after="0" w:line="240" w:lineRule="auto"/>
              <w:rPr>
                <w:rFonts w:ascii="Tahoma" w:hAnsi="Tahoma" w:cs="Tahoma"/>
                <w:szCs w:val="22"/>
              </w:rPr>
            </w:pPr>
          </w:p>
          <w:p w:rsidR="0070271F" w:rsidRDefault="0070271F" w:rsidP="00C17B01">
            <w:pPr>
              <w:spacing w:after="0" w:line="240" w:lineRule="auto"/>
              <w:rPr>
                <w:rFonts w:ascii="Tahoma" w:hAnsi="Tahoma" w:cs="Tahoma"/>
                <w:szCs w:val="22"/>
              </w:rPr>
            </w:pPr>
          </w:p>
          <w:p w:rsidR="0070271F" w:rsidRDefault="0070271F" w:rsidP="00C17B01">
            <w:pPr>
              <w:spacing w:after="0" w:line="240" w:lineRule="auto"/>
              <w:rPr>
                <w:rFonts w:ascii="Tahoma" w:hAnsi="Tahoma" w:cs="Tahoma"/>
                <w:szCs w:val="22"/>
              </w:rPr>
            </w:pPr>
          </w:p>
          <w:p w:rsidR="0070271F" w:rsidRDefault="0070271F" w:rsidP="00C17B01">
            <w:pPr>
              <w:spacing w:after="0" w:line="240" w:lineRule="auto"/>
              <w:rPr>
                <w:rFonts w:ascii="Tahoma" w:hAnsi="Tahoma" w:cs="Tahoma"/>
                <w:szCs w:val="22"/>
              </w:rPr>
            </w:pPr>
          </w:p>
          <w:p w:rsidR="0070271F" w:rsidRDefault="0070271F" w:rsidP="00C17B01">
            <w:pPr>
              <w:spacing w:after="0" w:line="240" w:lineRule="auto"/>
              <w:rPr>
                <w:rFonts w:ascii="Tahoma" w:hAnsi="Tahoma" w:cs="Tahoma"/>
                <w:szCs w:val="22"/>
              </w:rPr>
            </w:pPr>
          </w:p>
          <w:p w:rsidR="0070271F" w:rsidRDefault="0070271F" w:rsidP="00C17B01">
            <w:pPr>
              <w:spacing w:after="0" w:line="240" w:lineRule="auto"/>
              <w:rPr>
                <w:rFonts w:ascii="Tahoma" w:hAnsi="Tahoma" w:cs="Tahoma"/>
                <w:szCs w:val="22"/>
              </w:rPr>
            </w:pPr>
          </w:p>
          <w:p w:rsidR="0070271F" w:rsidRDefault="0070271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tc>
      </w:tr>
      <w:tr w:rsidR="003906F5" w:rsidRPr="001616D0" w:rsidTr="003906F5">
        <w:tc>
          <w:tcPr>
            <w:tcW w:w="9923" w:type="dxa"/>
            <w:shd w:val="clear" w:color="auto" w:fill="auto"/>
          </w:tcPr>
          <w:p w:rsidR="003906F5" w:rsidRPr="001616D0" w:rsidRDefault="003906F5" w:rsidP="003906F5">
            <w:pPr>
              <w:spacing w:after="0" w:line="240" w:lineRule="auto"/>
              <w:rPr>
                <w:rFonts w:ascii="Tahoma" w:hAnsi="Tahoma" w:cs="Tahoma"/>
                <w:szCs w:val="22"/>
              </w:rPr>
            </w:pPr>
            <w:r w:rsidRPr="001616D0">
              <w:rPr>
                <w:rFonts w:ascii="Tahoma" w:hAnsi="Tahoma" w:cs="Tahoma"/>
                <w:szCs w:val="22"/>
              </w:rPr>
              <w:t>No. of employees</w:t>
            </w:r>
          </w:p>
          <w:p w:rsidR="003906F5" w:rsidRPr="001616D0" w:rsidRDefault="003906F5" w:rsidP="003906F5">
            <w:pPr>
              <w:spacing w:after="0" w:line="240" w:lineRule="auto"/>
              <w:rPr>
                <w:rFonts w:ascii="Tahoma" w:hAnsi="Tahoma" w:cs="Tahoma"/>
                <w:szCs w:val="22"/>
              </w:rPr>
            </w:pPr>
          </w:p>
        </w:tc>
      </w:tr>
      <w:tr w:rsidR="005C45DF" w:rsidRPr="001616D0" w:rsidTr="00287649">
        <w:tc>
          <w:tcPr>
            <w:tcW w:w="9923" w:type="dxa"/>
            <w:shd w:val="clear" w:color="auto" w:fill="auto"/>
          </w:tcPr>
          <w:p w:rsidR="006662BD" w:rsidRPr="006662BD" w:rsidRDefault="003906F5" w:rsidP="006662BD">
            <w:pPr>
              <w:spacing w:after="0" w:line="240" w:lineRule="auto"/>
              <w:rPr>
                <w:rFonts w:ascii="Tahoma" w:hAnsi="Tahoma" w:cs="Tahoma"/>
                <w:szCs w:val="22"/>
              </w:rPr>
            </w:pPr>
            <w:r>
              <w:rPr>
                <w:rFonts w:ascii="Tahoma" w:hAnsi="Tahoma" w:cs="Tahoma"/>
                <w:szCs w:val="22"/>
              </w:rPr>
              <w:br/>
            </w:r>
            <w:r w:rsidR="006662BD" w:rsidRPr="006662BD">
              <w:rPr>
                <w:rFonts w:ascii="Tahoma" w:hAnsi="Tahoma" w:cs="Tahoma"/>
                <w:szCs w:val="22"/>
              </w:rPr>
              <w:t xml:space="preserve">Beyond </w:t>
            </w:r>
            <w:r>
              <w:rPr>
                <w:rFonts w:ascii="Tahoma" w:hAnsi="Tahoma" w:cs="Tahoma"/>
                <w:szCs w:val="22"/>
              </w:rPr>
              <w:t>the</w:t>
            </w:r>
            <w:r w:rsidR="006662BD" w:rsidRPr="006662BD">
              <w:rPr>
                <w:rFonts w:ascii="Tahoma" w:hAnsi="Tahoma" w:cs="Tahoma"/>
                <w:szCs w:val="22"/>
              </w:rPr>
              <w:t xml:space="preserve"> initial </w:t>
            </w:r>
            <w:r w:rsidRPr="006662BD">
              <w:rPr>
                <w:rFonts w:ascii="Tahoma" w:hAnsi="Tahoma" w:cs="Tahoma"/>
                <w:szCs w:val="22"/>
              </w:rPr>
              <w:t xml:space="preserve">half day </w:t>
            </w:r>
            <w:r w:rsidR="006662BD" w:rsidRPr="006662BD">
              <w:rPr>
                <w:rFonts w:ascii="Tahoma" w:hAnsi="Tahoma" w:cs="Tahoma"/>
                <w:szCs w:val="22"/>
              </w:rPr>
              <w:t>visit you may decide to book additional consultancy support This is at your discretion, but we recommend speaking to our consultant before the half day visit to work out whether you are likely to need additional support</w:t>
            </w:r>
            <w:r>
              <w:rPr>
                <w:rFonts w:ascii="Tahoma" w:hAnsi="Tahoma" w:cs="Tahoma"/>
                <w:szCs w:val="22"/>
              </w:rPr>
              <w:t>, please call BWF on 0844 209 2619</w:t>
            </w:r>
            <w:r w:rsidR="006662BD" w:rsidRPr="006662BD">
              <w:rPr>
                <w:rFonts w:ascii="Tahoma" w:hAnsi="Tahoma" w:cs="Tahoma"/>
                <w:szCs w:val="22"/>
              </w:rPr>
              <w:t>.</w:t>
            </w:r>
          </w:p>
          <w:p w:rsidR="006662BD" w:rsidRDefault="007C1A5A" w:rsidP="00C17B01">
            <w:pPr>
              <w:spacing w:after="0" w:line="240" w:lineRule="auto"/>
              <w:rPr>
                <w:rFonts w:ascii="Tahoma" w:hAnsi="Tahoma" w:cs="Tahoma"/>
                <w:szCs w:val="22"/>
              </w:rPr>
            </w:pPr>
            <w:r>
              <w:rPr>
                <w:rFonts w:ascii="Tahoma" w:hAnsi="Tahoma" w:cs="Tahoma"/>
                <w:noProof/>
                <w:szCs w:val="22"/>
              </w:rPr>
              <w:pict>
                <v:rect id="Rectangle 2" o:spid="_x0000_s1030" style="position:absolute;margin-left:464.1pt;margin-top:3pt;width:15.7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" fillcolor="white [3201]" strokecolor="black [3200]" strokeweight="2pt"/>
              </w:pict>
            </w:r>
          </w:p>
          <w:p w:rsidR="006662BD" w:rsidRDefault="006662BD" w:rsidP="00C17B01">
            <w:pPr>
              <w:spacing w:after="0" w:line="240" w:lineRule="auto"/>
              <w:rPr>
                <w:rFonts w:ascii="Tahoma" w:hAnsi="Tahoma" w:cs="Tahoma"/>
                <w:szCs w:val="22"/>
              </w:rPr>
            </w:pPr>
            <w:r>
              <w:rPr>
                <w:rFonts w:ascii="Tahoma" w:hAnsi="Tahoma" w:cs="Tahoma"/>
                <w:szCs w:val="22"/>
              </w:rPr>
              <w:t xml:space="preserve">I would like to book an additional half day consultancy at £315 + VAT </w:t>
            </w:r>
          </w:p>
          <w:p w:rsidR="006662BD" w:rsidRDefault="007C1A5A" w:rsidP="00C17B01">
            <w:pPr>
              <w:spacing w:after="0" w:line="240" w:lineRule="auto"/>
              <w:rPr>
                <w:rFonts w:ascii="Tahoma" w:hAnsi="Tahoma" w:cs="Tahoma"/>
                <w:szCs w:val="22"/>
              </w:rPr>
            </w:pPr>
            <w:r>
              <w:rPr>
                <w:rFonts w:ascii="Tahoma" w:hAnsi="Tahoma" w:cs="Tahoma"/>
                <w:noProof/>
                <w:szCs w:val="22"/>
              </w:rPr>
              <w:pict>
                <v:rect id="Rectangle 3" o:spid="_x0000_s1029" style="position:absolute;margin-left:464.1pt;margin-top:3.6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" fillcolor="white [3201]" strokecolor="black [3200]" strokeweight="2pt"/>
              </w:pict>
            </w:r>
          </w:p>
          <w:p w:rsidR="006662BD" w:rsidRDefault="006662BD" w:rsidP="00C17B01">
            <w:pPr>
              <w:spacing w:after="0" w:line="240" w:lineRule="auto"/>
              <w:rPr>
                <w:rFonts w:ascii="Tahoma" w:hAnsi="Tahoma" w:cs="Tahoma"/>
                <w:szCs w:val="22"/>
              </w:rPr>
            </w:pPr>
            <w:r>
              <w:rPr>
                <w:rFonts w:ascii="Tahoma" w:hAnsi="Tahoma" w:cs="Tahoma"/>
                <w:szCs w:val="22"/>
              </w:rPr>
              <w:t>I would like to book _______ additional days consultancy at £450 + VAT</w:t>
            </w:r>
          </w:p>
          <w:p w:rsidR="006662BD" w:rsidRDefault="006662BD" w:rsidP="00C17B01">
            <w:pPr>
              <w:spacing w:after="0" w:line="240" w:lineRule="auto"/>
              <w:rPr>
                <w:rFonts w:ascii="Tahoma" w:hAnsi="Tahoma" w:cs="Tahoma"/>
                <w:szCs w:val="22"/>
              </w:rPr>
            </w:pPr>
          </w:p>
          <w:p w:rsidR="006662BD" w:rsidRPr="001616D0" w:rsidRDefault="006662BD" w:rsidP="0070271F">
            <w:pPr>
              <w:spacing w:after="0" w:line="240" w:lineRule="auto"/>
              <w:rPr>
                <w:rFonts w:ascii="Tahoma" w:hAnsi="Tahoma" w:cs="Tahoma"/>
                <w:szCs w:val="22"/>
              </w:rPr>
            </w:pPr>
            <w:r w:rsidRPr="0070271F">
              <w:rPr>
                <w:rFonts w:ascii="Tahoma" w:hAnsi="Tahoma" w:cs="Tahoma"/>
                <w:i/>
                <w:szCs w:val="22"/>
              </w:rPr>
              <w:t xml:space="preserve">(please note that prices include </w:t>
            </w:r>
            <w:r w:rsidR="0070271F">
              <w:rPr>
                <w:rFonts w:ascii="Tahoma" w:hAnsi="Tahoma" w:cs="Tahoma"/>
                <w:i/>
                <w:szCs w:val="22"/>
              </w:rPr>
              <w:t>reasonable UK expenses, further charges may apply, but you will be advised of any surcharge before any visit is booked and payment is taken</w:t>
            </w:r>
            <w:r w:rsidRPr="0070271F">
              <w:rPr>
                <w:rFonts w:ascii="Tahoma" w:hAnsi="Tahoma" w:cs="Tahoma"/>
                <w:i/>
                <w:szCs w:val="22"/>
              </w:rPr>
              <w:t>)</w:t>
            </w:r>
          </w:p>
        </w:tc>
      </w:tr>
    </w:tbl>
    <w:p w:rsidR="006F0B3E" w:rsidRDefault="003906F5" w:rsidP="00C17B01">
      <w:pPr>
        <w:spacing w:after="0" w:line="240" w:lineRule="auto"/>
        <w:rPr>
          <w:rFonts w:ascii="Tahoma" w:hAnsi="Tahoma" w:cs="Tahoma"/>
          <w:bCs/>
        </w:rPr>
      </w:pPr>
      <w:r w:rsidRPr="003906F5">
        <w:rPr>
          <w:rFonts w:ascii="Tahoma" w:hAnsi="Tahoma" w:cs="Tahoma"/>
          <w:bCs/>
        </w:rPr>
        <w:lastRenderedPageBreak/>
        <w:t xml:space="preserve">In order for your company to be fully </w:t>
      </w:r>
      <w:r w:rsidR="00412CF0">
        <w:rPr>
          <w:rFonts w:ascii="Tahoma" w:hAnsi="Tahoma" w:cs="Tahoma"/>
          <w:bCs/>
        </w:rPr>
        <w:t>BS EN ISO</w:t>
      </w:r>
      <w:r w:rsidR="00E07ABB">
        <w:rPr>
          <w:rFonts w:ascii="Tahoma" w:hAnsi="Tahoma" w:cs="Tahoma"/>
          <w:bCs/>
        </w:rPr>
        <w:t xml:space="preserve"> 14001</w:t>
      </w:r>
      <w:r w:rsidRPr="003906F5">
        <w:rPr>
          <w:rFonts w:ascii="Tahoma" w:hAnsi="Tahoma" w:cs="Tahoma"/>
          <w:bCs/>
        </w:rPr>
        <w:t xml:space="preserve"> Accredited, you will need to be audited.  The BWF has negotiated audit rates for companies joining the Scheme. </w:t>
      </w:r>
      <w:r w:rsidR="006F0B3E" w:rsidRPr="003906F5">
        <w:rPr>
          <w:rFonts w:ascii="Tahoma" w:hAnsi="Tahoma" w:cs="Tahoma"/>
          <w:bCs/>
        </w:rPr>
        <w:t>Regular auditing is r</w:t>
      </w:r>
      <w:r w:rsidR="006F0B3E">
        <w:rPr>
          <w:rFonts w:ascii="Tahoma" w:hAnsi="Tahoma" w:cs="Tahoma"/>
          <w:bCs/>
        </w:rPr>
        <w:t xml:space="preserve">equired to maintain your </w:t>
      </w:r>
      <w:r w:rsidR="00412CF0">
        <w:rPr>
          <w:rFonts w:ascii="Tahoma" w:hAnsi="Tahoma" w:cs="Tahoma"/>
          <w:bCs/>
        </w:rPr>
        <w:t>BS EN ISO</w:t>
      </w:r>
      <w:r w:rsidR="00E07ABB">
        <w:rPr>
          <w:rFonts w:ascii="Tahoma" w:hAnsi="Tahoma" w:cs="Tahoma"/>
          <w:bCs/>
        </w:rPr>
        <w:t xml:space="preserve"> 14001</w:t>
      </w:r>
      <w:r w:rsidR="006F0B3E">
        <w:rPr>
          <w:rFonts w:ascii="Tahoma" w:hAnsi="Tahoma" w:cs="Tahoma"/>
          <w:bCs/>
        </w:rPr>
        <w:t xml:space="preserve"> certification.</w:t>
      </w:r>
    </w:p>
    <w:p w:rsidR="006F0B3E" w:rsidRDefault="006F0B3E" w:rsidP="00C17B01">
      <w:pPr>
        <w:spacing w:after="0" w:line="240" w:lineRule="auto"/>
        <w:rPr>
          <w:rFonts w:ascii="Tahoma" w:hAnsi="Tahoma" w:cs="Tahoma"/>
          <w:bCs/>
        </w:rPr>
      </w:pPr>
    </w:p>
    <w:p w:rsidR="006F0B3E" w:rsidRDefault="00E07ABB" w:rsidP="00C17B01">
      <w:pPr>
        <w:spacing w:after="0" w:line="240" w:lineRule="auto"/>
        <w:rPr>
          <w:rFonts w:ascii="Tahoma" w:hAnsi="Tahoma" w:cs="Tahoma"/>
          <w:bCs/>
        </w:rPr>
      </w:pPr>
      <w:r>
        <w:rPr>
          <w:rFonts w:ascii="Tahoma" w:hAnsi="Tahoma" w:cs="Tahoma"/>
          <w:bCs/>
        </w:rPr>
        <w:t>The BWF can recommend an ISO14001:2004 certification provider capable of providing certification for companies with 20 or fewer employees for a cost of approximately £2500. This wo</w:t>
      </w:r>
      <w:r w:rsidR="00414D63">
        <w:rPr>
          <w:rFonts w:ascii="Tahoma" w:hAnsi="Tahoma" w:cs="Tahoma"/>
          <w:bCs/>
        </w:rPr>
        <w:t>uld include the application fee</w:t>
      </w:r>
      <w:r>
        <w:rPr>
          <w:rFonts w:ascii="Tahoma" w:hAnsi="Tahoma" w:cs="Tahoma"/>
          <w:bCs/>
        </w:rPr>
        <w:t xml:space="preserve"> document review, two stage audit process and the yearly registration</w:t>
      </w:r>
      <w:r w:rsidR="00414D63">
        <w:rPr>
          <w:rFonts w:ascii="Tahoma" w:hAnsi="Tahoma" w:cs="Tahoma"/>
          <w:bCs/>
        </w:rPr>
        <w:t xml:space="preserve"> fee. We can also help companies with more than 20 employees achieve certification</w:t>
      </w:r>
    </w:p>
    <w:p w:rsidR="003906F5" w:rsidRDefault="003906F5" w:rsidP="00C17B01">
      <w:pPr>
        <w:spacing w:after="0" w:line="240" w:lineRule="auto"/>
        <w:rPr>
          <w:rFonts w:ascii="Tahoma" w:hAnsi="Tahoma" w:cs="Tahoma"/>
          <w:b/>
          <w:bCs/>
        </w:rPr>
      </w:pPr>
    </w:p>
    <w:p w:rsidR="0070271F" w:rsidRDefault="0070271F" w:rsidP="0070271F">
      <w:pPr>
        <w:spacing w:after="0" w:line="240" w:lineRule="auto"/>
        <w:rPr>
          <w:rFonts w:ascii="Tahoma" w:hAnsi="Tahoma" w:cs="Tahoma"/>
          <w:bCs/>
        </w:rPr>
      </w:pPr>
      <w:r w:rsidRPr="0070271F">
        <w:rPr>
          <w:rFonts w:ascii="Tahoma" w:hAnsi="Tahoma" w:cs="Tahoma"/>
          <w:bCs/>
        </w:rPr>
        <w:t>Would you like the B</w:t>
      </w:r>
      <w:r w:rsidR="00414D63">
        <w:rPr>
          <w:rFonts w:ascii="Tahoma" w:hAnsi="Tahoma" w:cs="Tahoma"/>
          <w:bCs/>
        </w:rPr>
        <w:t>WF to recommend a</w:t>
      </w:r>
      <w:r w:rsidRPr="0070271F">
        <w:rPr>
          <w:rFonts w:ascii="Tahoma" w:hAnsi="Tahoma" w:cs="Tahoma"/>
          <w:bCs/>
        </w:rPr>
        <w:t xml:space="preserve"> </w:t>
      </w:r>
      <w:r w:rsidR="00412CF0">
        <w:rPr>
          <w:rFonts w:ascii="Tahoma" w:hAnsi="Tahoma" w:cs="Tahoma"/>
          <w:bCs/>
        </w:rPr>
        <w:t>BS EN ISO</w:t>
      </w:r>
      <w:r w:rsidR="00E07ABB">
        <w:rPr>
          <w:rFonts w:ascii="Tahoma" w:hAnsi="Tahoma" w:cs="Tahoma"/>
          <w:bCs/>
        </w:rPr>
        <w:t>14001</w:t>
      </w:r>
      <w:r>
        <w:rPr>
          <w:rFonts w:ascii="Tahoma" w:hAnsi="Tahoma" w:cs="Tahoma"/>
          <w:bCs/>
        </w:rPr>
        <w:t xml:space="preserve"> certification provider?</w:t>
      </w:r>
      <w:r>
        <w:rPr>
          <w:rFonts w:ascii="Tahoma" w:hAnsi="Tahoma" w:cs="Tahoma"/>
          <w:bCs/>
        </w:rPr>
        <w:tab/>
      </w:r>
      <w:r>
        <w:rPr>
          <w:rFonts w:ascii="Tahoma" w:hAnsi="Tahoma" w:cs="Tahoma"/>
          <w:bCs/>
        </w:rPr>
        <w:tab/>
      </w:r>
      <w:r>
        <w:rPr>
          <w:rFonts w:ascii="Tahoma" w:hAnsi="Tahoma" w:cs="Tahoma"/>
          <w:bCs/>
        </w:rPr>
        <w:tab/>
      </w:r>
      <w:r w:rsidRPr="0070271F">
        <w:rPr>
          <w:rFonts w:ascii="Tahoma" w:hAnsi="Tahoma" w:cs="Tahoma"/>
          <w:bCs/>
        </w:rPr>
        <w:t>Y / N</w:t>
      </w:r>
    </w:p>
    <w:p w:rsidR="0070271F" w:rsidRDefault="0070271F" w:rsidP="0070271F">
      <w:pPr>
        <w:spacing w:after="0" w:line="240" w:lineRule="auto"/>
        <w:rPr>
          <w:rFonts w:ascii="Tahoma" w:hAnsi="Tahoma" w:cs="Tahoma"/>
          <w:bCs/>
        </w:rPr>
      </w:pPr>
    </w:p>
    <w:p w:rsidR="005C45DF" w:rsidRPr="00AA69C5" w:rsidRDefault="005C45DF" w:rsidP="00C17B01">
      <w:pPr>
        <w:spacing w:after="0" w:line="240" w:lineRule="auto"/>
        <w:rPr>
          <w:rFonts w:ascii="Tahoma" w:hAnsi="Tahoma" w:cs="Tahoma"/>
          <w:b/>
          <w:bCs/>
        </w:rPr>
      </w:pPr>
      <w:r w:rsidRPr="00AA69C5">
        <w:rPr>
          <w:rFonts w:ascii="Tahoma" w:hAnsi="Tahoma" w:cs="Tahoma"/>
          <w:b/>
          <w:bCs/>
        </w:rPr>
        <w:t>I hereby agree to apply to the BWF for the assistance selected above.  I agree to abide by the terms and conditions attached.</w:t>
      </w:r>
    </w:p>
    <w:p w:rsidR="005C45DF" w:rsidRPr="00685C08" w:rsidRDefault="005C45DF" w:rsidP="00C17B01">
      <w:pPr>
        <w:spacing w:after="0" w:line="240" w:lineRule="auto"/>
        <w:rPr>
          <w:rFonts w:ascii="Tahoma" w:hAnsi="Tahoma"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5770"/>
      </w:tblGrid>
      <w:tr w:rsidR="005C45DF" w:rsidRPr="00AF2C77" w:rsidTr="00287649">
        <w:tc>
          <w:tcPr>
            <w:tcW w:w="4261"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Signed</w:t>
            </w:r>
            <w:r w:rsidR="00287649" w:rsidRPr="00AA69C5">
              <w:rPr>
                <w:rFonts w:ascii="Tahoma" w:hAnsi="Tahoma" w:cs="Tahoma"/>
              </w:rPr>
              <w:t>:</w:t>
            </w:r>
            <w:r w:rsidRPr="00AA69C5">
              <w:rPr>
                <w:rFonts w:ascii="Tahoma" w:hAnsi="Tahoma" w:cs="Tahoma"/>
              </w:rPr>
              <w:tab/>
            </w:r>
            <w:r w:rsidRPr="00AA69C5">
              <w:rPr>
                <w:rFonts w:ascii="Tahoma" w:hAnsi="Tahoma" w:cs="Tahoma"/>
              </w:rPr>
              <w:tab/>
            </w:r>
          </w:p>
          <w:p w:rsidR="005C45DF" w:rsidRPr="00AA69C5" w:rsidRDefault="005C45DF" w:rsidP="00C17B01">
            <w:pPr>
              <w:spacing w:after="0" w:line="240" w:lineRule="auto"/>
              <w:rPr>
                <w:rFonts w:ascii="Tahoma" w:hAnsi="Tahoma" w:cs="Tahoma"/>
              </w:rPr>
            </w:pPr>
          </w:p>
        </w:tc>
        <w:tc>
          <w:tcPr>
            <w:tcW w:w="5770"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Date</w:t>
            </w:r>
            <w:r w:rsidR="00287649" w:rsidRPr="00AA69C5">
              <w:rPr>
                <w:rFonts w:ascii="Tahoma" w:hAnsi="Tahoma" w:cs="Tahoma"/>
              </w:rPr>
              <w:t>:</w:t>
            </w:r>
          </w:p>
          <w:p w:rsidR="005C45DF" w:rsidRPr="00AA69C5" w:rsidRDefault="005C45DF" w:rsidP="00C17B01">
            <w:pPr>
              <w:spacing w:after="0" w:line="240" w:lineRule="auto"/>
              <w:rPr>
                <w:rFonts w:ascii="Tahoma" w:hAnsi="Tahoma" w:cs="Tahoma"/>
              </w:rPr>
            </w:pPr>
          </w:p>
        </w:tc>
      </w:tr>
      <w:tr w:rsidR="005C45DF" w:rsidRPr="00AF2C77" w:rsidTr="00287649">
        <w:tc>
          <w:tcPr>
            <w:tcW w:w="4261"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Name</w:t>
            </w:r>
            <w:r w:rsidR="00287649" w:rsidRPr="00AA69C5">
              <w:rPr>
                <w:rFonts w:ascii="Tahoma" w:hAnsi="Tahoma" w:cs="Tahoma"/>
              </w:rPr>
              <w:t>:</w:t>
            </w:r>
            <w:r w:rsidRPr="00AA69C5">
              <w:rPr>
                <w:rFonts w:ascii="Tahoma" w:hAnsi="Tahoma" w:cs="Tahoma"/>
              </w:rPr>
              <w:tab/>
            </w:r>
          </w:p>
          <w:p w:rsidR="005C45DF" w:rsidRPr="00AA69C5" w:rsidRDefault="005C45DF" w:rsidP="00C17B01">
            <w:pPr>
              <w:spacing w:after="0" w:line="240" w:lineRule="auto"/>
              <w:rPr>
                <w:rFonts w:ascii="Tahoma" w:hAnsi="Tahoma" w:cs="Tahoma"/>
              </w:rPr>
            </w:pPr>
          </w:p>
        </w:tc>
        <w:tc>
          <w:tcPr>
            <w:tcW w:w="5770"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Position</w:t>
            </w:r>
            <w:r w:rsidR="00287649" w:rsidRPr="00AA69C5">
              <w:rPr>
                <w:rFonts w:ascii="Tahoma" w:hAnsi="Tahoma" w:cs="Tahoma"/>
              </w:rPr>
              <w:t>:</w:t>
            </w:r>
          </w:p>
          <w:p w:rsidR="005C45DF" w:rsidRPr="00AA69C5" w:rsidRDefault="005C45DF" w:rsidP="00C17B01">
            <w:pPr>
              <w:spacing w:after="0" w:line="240" w:lineRule="auto"/>
              <w:rPr>
                <w:rFonts w:ascii="Tahoma" w:hAnsi="Tahoma" w:cs="Tahoma"/>
              </w:rPr>
            </w:pPr>
          </w:p>
        </w:tc>
      </w:tr>
    </w:tbl>
    <w:p w:rsidR="005C45DF" w:rsidRDefault="005C45DF" w:rsidP="00C17B01">
      <w:pPr>
        <w:spacing w:after="0" w:line="240" w:lineRule="auto"/>
        <w:rPr>
          <w:rFonts w:ascii="Tahoma" w:hAnsi="Tahoma" w:cs="Tahoma"/>
          <w:b/>
          <w:sz w:val="22"/>
          <w:szCs w:val="22"/>
        </w:rPr>
      </w:pPr>
    </w:p>
    <w:p w:rsidR="005C45DF" w:rsidRPr="00685C08" w:rsidRDefault="005C45DF" w:rsidP="00C17B01">
      <w:pPr>
        <w:spacing w:after="0" w:line="240" w:lineRule="auto"/>
        <w:rPr>
          <w:rFonts w:ascii="Tahoma" w:hAnsi="Tahoma" w:cs="Tahoma"/>
          <w:b/>
          <w:sz w:val="22"/>
          <w:szCs w:val="22"/>
        </w:rPr>
      </w:pPr>
    </w:p>
    <w:p w:rsidR="0070271F" w:rsidRDefault="005C45DF" w:rsidP="00C17B01">
      <w:pPr>
        <w:spacing w:after="0" w:line="240" w:lineRule="auto"/>
        <w:rPr>
          <w:rFonts w:ascii="Tahoma" w:hAnsi="Tahoma" w:cs="Tahoma"/>
          <w:b/>
        </w:rPr>
      </w:pPr>
      <w:r w:rsidRPr="00D56D47">
        <w:rPr>
          <w:rFonts w:ascii="Tahoma" w:hAnsi="Tahoma" w:cs="Tahoma"/>
          <w:b/>
        </w:rPr>
        <w:t xml:space="preserve">The BWF must receive full payment of costs + VAT before we can authorise work to commence.  </w:t>
      </w:r>
    </w:p>
    <w:p w:rsidR="0070271F" w:rsidRDefault="0070271F" w:rsidP="00C17B01">
      <w:pPr>
        <w:spacing w:after="0" w:line="240" w:lineRule="auto"/>
        <w:rPr>
          <w:rFonts w:ascii="Tahoma" w:hAnsi="Tahoma" w:cs="Tahoma"/>
          <w:b/>
        </w:rPr>
      </w:pPr>
      <w:bookmarkStart w:id="0" w:name="_GoBack"/>
      <w:bookmarkEnd w:id="0"/>
    </w:p>
    <w:p w:rsidR="005C45DF" w:rsidRPr="00D56D47" w:rsidRDefault="005C45DF" w:rsidP="00C17B01">
      <w:pPr>
        <w:spacing w:after="0" w:line="240" w:lineRule="auto"/>
        <w:rPr>
          <w:rFonts w:ascii="Tahoma" w:hAnsi="Tahoma" w:cs="Tahoma"/>
          <w:b/>
        </w:rPr>
      </w:pPr>
      <w:r w:rsidRPr="00D56D47">
        <w:rPr>
          <w:rFonts w:ascii="Tahoma" w:hAnsi="Tahoma" w:cs="Tahoma"/>
          <w:b/>
        </w:rPr>
        <w:t>I would like to pay by the following method:</w:t>
      </w:r>
    </w:p>
    <w:p w:rsidR="005C45DF" w:rsidRPr="00D56D47" w:rsidRDefault="005C45DF" w:rsidP="00C17B01">
      <w:pPr>
        <w:spacing w:after="0" w:line="240" w:lineRule="auto"/>
        <w:rPr>
          <w:rFonts w:ascii="Tahoma" w:hAnsi="Tahoma" w:cs="Tahoma"/>
          <w:b/>
          <w:i/>
        </w:rPr>
      </w:pPr>
    </w:p>
    <w:p w:rsidR="005C45DF" w:rsidRPr="00D56D47" w:rsidRDefault="005C45DF" w:rsidP="00287649">
      <w:pPr>
        <w:spacing w:after="0" w:line="240" w:lineRule="auto"/>
        <w:rPr>
          <w:rFonts w:ascii="Tahoma" w:hAnsi="Tahoma" w:cs="Tahoma"/>
        </w:rPr>
      </w:pPr>
      <w:r w:rsidRPr="00D56D47">
        <w:rPr>
          <w:rFonts w:ascii="Tahoma" w:hAnsi="Tahoma" w:cs="Tahoma"/>
          <w:b/>
        </w:rPr>
        <w:t xml:space="preserve">Cheque - </w:t>
      </w:r>
      <w:r w:rsidRPr="00D56D47">
        <w:rPr>
          <w:rFonts w:ascii="Tahoma" w:hAnsi="Tahoma" w:cs="Tahoma"/>
        </w:rPr>
        <w:t xml:space="preserve">Make payable to the British Woodworking Federation and return to </w:t>
      </w:r>
      <w:r w:rsidRPr="00D56D47">
        <w:rPr>
          <w:rFonts w:ascii="Tahoma" w:hAnsi="Tahoma" w:cs="Tahoma"/>
          <w:b/>
        </w:rPr>
        <w:t xml:space="preserve">BWF, </w:t>
      </w:r>
      <w:proofErr w:type="gramStart"/>
      <w:r w:rsidR="00287649" w:rsidRPr="00D56D47">
        <w:rPr>
          <w:rFonts w:ascii="Tahoma" w:hAnsi="Tahoma" w:cs="Tahoma"/>
          <w:b/>
          <w:bCs/>
        </w:rPr>
        <w:t>The</w:t>
      </w:r>
      <w:proofErr w:type="gramEnd"/>
      <w:r w:rsidR="00287649" w:rsidRPr="00D56D47">
        <w:rPr>
          <w:rFonts w:ascii="Tahoma" w:hAnsi="Tahoma" w:cs="Tahoma"/>
          <w:b/>
          <w:bCs/>
        </w:rPr>
        <w:t xml:space="preserve"> Building </w:t>
      </w:r>
      <w:r w:rsidRPr="00D56D47">
        <w:rPr>
          <w:rFonts w:ascii="Tahoma" w:hAnsi="Tahoma" w:cs="Tahoma"/>
          <w:b/>
          <w:bCs/>
        </w:rPr>
        <w:t>Centre, 26 Store St, London, WC1E 7BT</w:t>
      </w:r>
      <w:r w:rsidRPr="00D56D47">
        <w:rPr>
          <w:rFonts w:ascii="Tahoma" w:hAnsi="Tahoma" w:cs="Tahoma"/>
        </w:rPr>
        <w:t xml:space="preserve"> with this application form.</w:t>
      </w:r>
    </w:p>
    <w:p w:rsidR="005C45DF" w:rsidRPr="00D56D47" w:rsidRDefault="005C45DF" w:rsidP="00C17B01">
      <w:pPr>
        <w:spacing w:after="0" w:line="240" w:lineRule="auto"/>
        <w:rPr>
          <w:rFonts w:ascii="Tahoma" w:hAnsi="Tahoma" w:cs="Tahoma"/>
        </w:rPr>
      </w:pPr>
    </w:p>
    <w:p w:rsidR="005C45DF" w:rsidRPr="00D56D47" w:rsidRDefault="005C45DF" w:rsidP="00287649">
      <w:pPr>
        <w:spacing w:after="0" w:line="240" w:lineRule="auto"/>
        <w:rPr>
          <w:rFonts w:ascii="Tahoma" w:hAnsi="Tahoma" w:cs="Tahoma"/>
        </w:rPr>
      </w:pPr>
      <w:r w:rsidRPr="00D56D47">
        <w:rPr>
          <w:rFonts w:ascii="Tahoma" w:hAnsi="Tahoma" w:cs="Tahoma"/>
          <w:b/>
        </w:rPr>
        <w:t>BACS Payment</w:t>
      </w:r>
    </w:p>
    <w:p w:rsidR="005C45DF" w:rsidRPr="00D56D47" w:rsidRDefault="005C45DF" w:rsidP="00C17B01">
      <w:pPr>
        <w:spacing w:after="0" w:line="240" w:lineRule="auto"/>
        <w:rPr>
          <w:rFonts w:ascii="Tahoma" w:hAnsi="Tahoma" w:cs="Tahoma"/>
        </w:rPr>
      </w:pPr>
      <w:r w:rsidRPr="00D56D47">
        <w:rPr>
          <w:rFonts w:ascii="Tahoma" w:hAnsi="Tahoma" w:cs="Tahoma"/>
        </w:rPr>
        <w:t xml:space="preserve">A/C Name: British Woodworking Federation </w:t>
      </w:r>
    </w:p>
    <w:p w:rsidR="005C45DF" w:rsidRPr="00D56D47" w:rsidRDefault="005C45DF" w:rsidP="00C17B01">
      <w:pPr>
        <w:spacing w:after="0" w:line="240" w:lineRule="auto"/>
        <w:rPr>
          <w:rFonts w:ascii="Tahoma" w:hAnsi="Tahoma" w:cs="Tahoma"/>
        </w:rPr>
      </w:pPr>
      <w:r w:rsidRPr="00D56D47">
        <w:rPr>
          <w:rFonts w:ascii="Tahoma" w:hAnsi="Tahoma" w:cs="Tahoma"/>
        </w:rPr>
        <w:t>Quote Reference: [</w:t>
      </w:r>
      <w:r w:rsidRPr="00D56D47">
        <w:rPr>
          <w:rFonts w:ascii="Tahoma" w:hAnsi="Tahoma" w:cs="Tahoma"/>
          <w:i/>
        </w:rPr>
        <w:t>Company Name</w:t>
      </w:r>
      <w:r w:rsidR="00414D63">
        <w:rPr>
          <w:rFonts w:ascii="Tahoma" w:hAnsi="Tahoma" w:cs="Tahoma"/>
        </w:rPr>
        <w:t>] ISO14</w:t>
      </w:r>
    </w:p>
    <w:p w:rsidR="005C45DF" w:rsidRPr="00D56D47" w:rsidRDefault="005C45DF" w:rsidP="00C17B01">
      <w:pPr>
        <w:spacing w:after="0" w:line="240" w:lineRule="auto"/>
        <w:rPr>
          <w:rFonts w:ascii="Tahoma" w:hAnsi="Tahoma" w:cs="Tahoma"/>
        </w:rPr>
      </w:pPr>
      <w:r w:rsidRPr="00D56D47">
        <w:rPr>
          <w:rFonts w:ascii="Tahoma" w:hAnsi="Tahoma" w:cs="Tahoma"/>
        </w:rPr>
        <w:t>HSBC Bank plc</w:t>
      </w:r>
      <w:r w:rsidRPr="00D56D47">
        <w:rPr>
          <w:rFonts w:ascii="Tahoma" w:hAnsi="Tahoma" w:cs="Tahoma"/>
        </w:rPr>
        <w:tab/>
        <w:t xml:space="preserve"> Sort Code: 40-07-13</w:t>
      </w:r>
      <w:r w:rsidRPr="00D56D47">
        <w:rPr>
          <w:rFonts w:ascii="Tahoma" w:hAnsi="Tahoma" w:cs="Tahoma"/>
        </w:rPr>
        <w:tab/>
      </w:r>
      <w:r w:rsidRPr="00D56D47">
        <w:rPr>
          <w:rFonts w:ascii="Tahoma" w:hAnsi="Tahoma" w:cs="Tahoma"/>
        </w:rPr>
        <w:tab/>
        <w:t>Account No. 41578022</w:t>
      </w:r>
    </w:p>
    <w:p w:rsidR="005C45DF" w:rsidRPr="00D56D47" w:rsidRDefault="005C45DF" w:rsidP="00C17B01">
      <w:pPr>
        <w:spacing w:after="0" w:line="240" w:lineRule="auto"/>
        <w:rPr>
          <w:rFonts w:ascii="Tahoma" w:hAnsi="Tahoma" w:cs="Tahoma"/>
        </w:rPr>
      </w:pPr>
    </w:p>
    <w:p w:rsidR="005C45DF" w:rsidRPr="00D56D47" w:rsidRDefault="005C45DF" w:rsidP="00287649">
      <w:pPr>
        <w:spacing w:after="0" w:line="240" w:lineRule="auto"/>
        <w:rPr>
          <w:rFonts w:ascii="Tahoma" w:hAnsi="Tahoma" w:cs="Tahoma"/>
        </w:rPr>
      </w:pPr>
      <w:r w:rsidRPr="00D56D47">
        <w:rPr>
          <w:rFonts w:ascii="Tahoma" w:hAnsi="Tahoma" w:cs="Tahoma"/>
          <w:b/>
        </w:rPr>
        <w:t>Credit/Debit Card</w:t>
      </w:r>
      <w:r w:rsidRPr="00D56D47">
        <w:rPr>
          <w:rFonts w:ascii="Tahoma" w:hAnsi="Tahoma" w:cs="Tahoma"/>
        </w:rPr>
        <w:t xml:space="preserve"> - Please call our Accounts Department on 0844 209 2617 and ask for Tracey or Jenny, who will take your details directly. For your own security, we advise that you never write down your card details or send them through the post or by fax.</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bCs/>
        </w:rPr>
      </w:pPr>
      <w:r w:rsidRPr="00D56D47">
        <w:rPr>
          <w:rFonts w:ascii="Tahoma" w:hAnsi="Tahoma" w:cs="Tahoma"/>
          <w:b/>
          <w:bCs/>
        </w:rPr>
        <w:t>Please return application to the BWF by post – The Building Centre, 26 Store Street, London WC1E 7BT or by fax - 0844 209 2611</w:t>
      </w:r>
    </w:p>
    <w:p w:rsidR="005C45DF" w:rsidRPr="00D56D47" w:rsidRDefault="005C45DF" w:rsidP="00C17B01">
      <w:pPr>
        <w:spacing w:after="0" w:line="240" w:lineRule="auto"/>
        <w:rPr>
          <w:rFonts w:ascii="Tahoma" w:hAnsi="Tahoma" w:cs="Tahoma"/>
          <w:b/>
          <w:bCs/>
        </w:rPr>
      </w:pPr>
    </w:p>
    <w:p w:rsidR="005C45DF" w:rsidRPr="00D56D47" w:rsidRDefault="005C45DF" w:rsidP="00C17B01">
      <w:pPr>
        <w:spacing w:after="0" w:line="240" w:lineRule="auto"/>
        <w:rPr>
          <w:rFonts w:ascii="Tahoma" w:hAnsi="Tahoma" w:cs="Tahoma"/>
          <w:b/>
          <w:bCs/>
        </w:rPr>
      </w:pPr>
    </w:p>
    <w:p w:rsidR="0070271F" w:rsidRDefault="0070271F">
      <w:pPr>
        <w:spacing w:after="0" w:line="240" w:lineRule="auto"/>
        <w:rPr>
          <w:rFonts w:ascii="Tahoma" w:hAnsi="Tahoma" w:cs="Tahoma"/>
          <w:b/>
          <w:bCs/>
        </w:rPr>
      </w:pPr>
      <w:r>
        <w:rPr>
          <w:rFonts w:ascii="Tahoma" w:hAnsi="Tahoma" w:cs="Tahoma"/>
          <w:b/>
          <w:bCs/>
        </w:rPr>
        <w:br w:type="page"/>
      </w:r>
    </w:p>
    <w:p w:rsidR="005C45DF" w:rsidRPr="00D56D47" w:rsidRDefault="005C45DF" w:rsidP="00C17B01">
      <w:pPr>
        <w:spacing w:after="0" w:line="240" w:lineRule="auto"/>
        <w:rPr>
          <w:rFonts w:ascii="Tahoma" w:hAnsi="Tahoma" w:cs="Tahoma"/>
          <w:b/>
          <w:bCs/>
        </w:rPr>
      </w:pPr>
      <w:r w:rsidRPr="00D56D47">
        <w:rPr>
          <w:rFonts w:ascii="Tahoma" w:hAnsi="Tahoma" w:cs="Tahoma"/>
          <w:b/>
          <w:bCs/>
        </w:rPr>
        <w:lastRenderedPageBreak/>
        <w:t>Terms &amp; Conditions</w:t>
      </w:r>
    </w:p>
    <w:p w:rsidR="005C45DF" w:rsidRPr="00D56D47" w:rsidRDefault="005C45DF" w:rsidP="00C17B01">
      <w:pPr>
        <w:spacing w:after="0" w:line="240" w:lineRule="auto"/>
        <w:rPr>
          <w:rFonts w:ascii="Tahoma" w:hAnsi="Tahoma" w:cs="Tahoma"/>
        </w:rPr>
      </w:pPr>
      <w:r w:rsidRPr="00D56D47">
        <w:rPr>
          <w:rFonts w:ascii="Tahoma" w:hAnsi="Tahoma" w:cs="Tahoma"/>
        </w:rPr>
        <w:t>The attached prices are valid until</w:t>
      </w:r>
      <w:r w:rsidRPr="00D56D47">
        <w:rPr>
          <w:rFonts w:ascii="Tahoma" w:hAnsi="Tahoma" w:cs="Tahoma"/>
          <w:b/>
          <w:color w:val="FF0000"/>
        </w:rPr>
        <w:t xml:space="preserve"> </w:t>
      </w:r>
      <w:r w:rsidRPr="00D56D47">
        <w:rPr>
          <w:rFonts w:ascii="Tahoma" w:hAnsi="Tahoma" w:cs="Tahoma"/>
        </w:rPr>
        <w:t>01/06/2013. We reserve the right to alter them if the service is commissioned after that date.</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 xml:space="preserve">Prices are quoted on the assumption that the applicant will provide the necessary information and </w:t>
      </w:r>
      <w:proofErr w:type="gramStart"/>
      <w:r w:rsidRPr="00D56D47">
        <w:rPr>
          <w:rFonts w:ascii="Tahoma" w:hAnsi="Tahoma" w:cs="Tahoma"/>
        </w:rPr>
        <w:t>do the background</w:t>
      </w:r>
      <w:proofErr w:type="gramEnd"/>
      <w:r w:rsidRPr="00D56D47">
        <w:rPr>
          <w:rFonts w:ascii="Tahoma" w:hAnsi="Tahoma" w:cs="Tahoma"/>
        </w:rPr>
        <w:t xml:space="preserve"> work as instructed by the British Woodworking Federation (BWF) or its consultants within a reasonable time. Failure to do this could result in additional consultants’ time and subsequent costs.</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Terms of Reference</w:t>
      </w:r>
    </w:p>
    <w:p w:rsidR="005C45DF" w:rsidRPr="00D56D47" w:rsidRDefault="005C45DF" w:rsidP="00C17B01">
      <w:pPr>
        <w:spacing w:after="0" w:line="240" w:lineRule="auto"/>
        <w:rPr>
          <w:rFonts w:ascii="Tahoma" w:hAnsi="Tahoma" w:cs="Tahoma"/>
        </w:rPr>
      </w:pPr>
      <w:r w:rsidRPr="00D56D47">
        <w:rPr>
          <w:rFonts w:ascii="Tahoma" w:hAnsi="Tahoma" w:cs="Tahoma"/>
        </w:rPr>
        <w:t>The quoted services will be managed by the BWF and conducted by companies contracted to the BWF.   All work will be undertaken as defined and agreed jointly by the applying company and the BWF.</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Invoices</w:t>
      </w:r>
    </w:p>
    <w:p w:rsidR="005C45DF" w:rsidRPr="00D56D47" w:rsidRDefault="005C45DF" w:rsidP="00C17B01">
      <w:pPr>
        <w:spacing w:after="0" w:line="240" w:lineRule="auto"/>
        <w:rPr>
          <w:rFonts w:ascii="Tahoma" w:hAnsi="Tahoma" w:cs="Tahoma"/>
        </w:rPr>
      </w:pPr>
      <w:r w:rsidRPr="00D56D47">
        <w:rPr>
          <w:rFonts w:ascii="Tahoma" w:hAnsi="Tahoma" w:cs="Tahoma"/>
        </w:rPr>
        <w:t>Prices shown are in Pounds Sterling.  Prices Shown are exclusive of VAT. VAT will be charged at the UK rate unless the client is also registered for VAT in his/her home country, when EU rules will apply.  All services will be invoiced by the BWF and must be paid for in advance of the service commencing.</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Contractual Agreement</w:t>
      </w:r>
    </w:p>
    <w:p w:rsidR="005C45DF" w:rsidRPr="00D56D47" w:rsidRDefault="005C45DF" w:rsidP="00C17B01">
      <w:pPr>
        <w:spacing w:after="0" w:line="240" w:lineRule="auto"/>
        <w:rPr>
          <w:rFonts w:ascii="Tahoma" w:hAnsi="Tahoma" w:cs="Tahoma"/>
        </w:rPr>
      </w:pPr>
      <w:r w:rsidRPr="00D56D47">
        <w:rPr>
          <w:rFonts w:ascii="Tahoma" w:hAnsi="Tahoma" w:cs="Tahoma"/>
        </w:rPr>
        <w:t>In completing the application, the applying company agrees that:</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Should it at any stage of the process decide to postpone, suspend or terminate the application, it will be invoiced to cover any work carried out to date, which had not been previously invoiced expenses incurred and cancellation costs of any booked services.</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Any work undertaken on its behalf will be treated confidentially, except where information is available in the public domain. It authorise the BWF and its service managers to release any information necessary to the service providers to achieve the services quoted.</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The work undertaken includes, and is limited to, the items selected on the application form.</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The BWF and its service providers will use its best endeavours to comply with any time or date specified for the completion of the project; any time or date specified is estimated and not guaranteed. Any delays in completion of the project shall not entitle the client to rescind the contract.</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The Client agrees to give full assistance to the BWF and its service providers in terms of the provision of information and of accessibility to staff and premises, and when the service providers are working at the Client's premises will provide reasonable office accommodation, telephone and minor secretarial services without charge.</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Neither the BWF or its service providers shall be liable for damage or loss of whatever nature arising from the work done by them whether due to negligence or any other cause whatsoever, neither shall it or any of its servants or agents be liable for damage or loss of whatever nature in respect of indemnity claims by other parties arising from any delay, defect or error in any work undertaken by it, its servants or agents save to the extent that any attempted exclusion of liability would be contrary to the law of the United Kingdom.</w:t>
      </w:r>
    </w:p>
    <w:p w:rsidR="005C45DF" w:rsidRPr="00D56D47" w:rsidRDefault="005C45DF" w:rsidP="00C17B01">
      <w:pPr>
        <w:spacing w:after="0" w:line="240" w:lineRule="auto"/>
        <w:rPr>
          <w:rFonts w:ascii="Tahoma" w:hAnsi="Tahoma" w:cs="Tahoma"/>
        </w:rPr>
      </w:pPr>
    </w:p>
    <w:p w:rsidR="0043494D" w:rsidRPr="00D56D47" w:rsidRDefault="005C45DF" w:rsidP="00C17B01">
      <w:pPr>
        <w:spacing w:after="0" w:line="240" w:lineRule="auto"/>
        <w:rPr>
          <w:rFonts w:ascii="Tahoma" w:hAnsi="Tahoma" w:cs="Tahoma"/>
        </w:rPr>
      </w:pPr>
      <w:r w:rsidRPr="00D56D47">
        <w:rPr>
          <w:rFonts w:ascii="Tahoma" w:hAnsi="Tahoma" w:cs="Tahoma"/>
        </w:rPr>
        <w:t>The law that applies to these terms and conditions is the law of England and Wales.</w:t>
      </w:r>
    </w:p>
    <w:sectPr w:rsidR="0043494D" w:rsidRPr="00D56D47" w:rsidSect="00194F3E">
      <w:footerReference w:type="default" r:id="rId9"/>
      <w:footerReference w:type="first" r:id="rId10"/>
      <w:pgSz w:w="11906" w:h="16838"/>
      <w:pgMar w:top="720" w:right="720" w:bottom="720" w:left="72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BB" w:rsidRDefault="00E07ABB" w:rsidP="0043494D">
      <w:pPr>
        <w:spacing w:after="0" w:line="240" w:lineRule="auto"/>
      </w:pPr>
      <w:r>
        <w:separator/>
      </w:r>
    </w:p>
  </w:endnote>
  <w:endnote w:type="continuationSeparator" w:id="0">
    <w:p w:rsidR="00E07ABB" w:rsidRDefault="00E07ABB" w:rsidP="00434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BB" w:rsidRPr="00194F3E" w:rsidRDefault="00E07ABB" w:rsidP="00194F3E">
    <w:pPr>
      <w:jc w:val="center"/>
      <w:rPr>
        <w:rFonts w:ascii="Tahoma" w:hAnsi="Tahoma" w:cs="Tahoma"/>
        <w:color w:val="808080" w:themeColor="background1" w:themeShade="80"/>
        <w:sz w:val="18"/>
        <w:szCs w:val="18"/>
      </w:rPr>
    </w:pPr>
    <w:r w:rsidRPr="00194F3E">
      <w:rPr>
        <w:rFonts w:ascii="Tahoma" w:hAnsi="Tahoma" w:cs="Tahoma"/>
        <w:color w:val="808080" w:themeColor="background1" w:themeShade="80"/>
        <w:sz w:val="18"/>
        <w:szCs w:val="18"/>
      </w:rPr>
      <w:t xml:space="preserve">Please return to the British Woodworking Federation: The Building Centre, 26 Store Street, London, WC1E 7BT, Tel: 0844 209 </w:t>
    </w:r>
    <w:proofErr w:type="gramStart"/>
    <w:r w:rsidRPr="00194F3E">
      <w:rPr>
        <w:rFonts w:ascii="Tahoma" w:hAnsi="Tahoma" w:cs="Tahoma"/>
        <w:color w:val="808080" w:themeColor="background1" w:themeShade="80"/>
        <w:sz w:val="18"/>
        <w:szCs w:val="18"/>
      </w:rPr>
      <w:t>2610  |</w:t>
    </w:r>
    <w:proofErr w:type="gramEnd"/>
    <w:r w:rsidRPr="00194F3E">
      <w:rPr>
        <w:rFonts w:ascii="Tahoma" w:hAnsi="Tahoma" w:cs="Tahoma"/>
        <w:color w:val="808080" w:themeColor="background1" w:themeShade="80"/>
        <w:sz w:val="18"/>
        <w:szCs w:val="18"/>
      </w:rPr>
      <w:t xml:space="preserve"> Fax 0844 209 2611 | e-mail: bwf@bwf.org.uk | web: www.bwf.org.uk</w:t>
    </w:r>
  </w:p>
  <w:p w:rsidR="00E07ABB" w:rsidRPr="00194F3E" w:rsidRDefault="00E07ABB" w:rsidP="00194F3E">
    <w:pPr>
      <w:jc w:val="center"/>
      <w:rPr>
        <w:rFonts w:ascii="Tahoma" w:hAnsi="Tahoma" w:cs="Tahoma"/>
        <w:color w:val="808080" w:themeColor="background1" w:themeShade="80"/>
        <w:sz w:val="18"/>
        <w:szCs w:val="18"/>
      </w:rPr>
    </w:pPr>
    <w:r w:rsidRPr="00194F3E">
      <w:rPr>
        <w:rFonts w:ascii="Tahoma" w:hAnsi="Tahoma" w:cs="Tahoma"/>
        <w:color w:val="808080" w:themeColor="background1" w:themeShade="80"/>
        <w:sz w:val="18"/>
        <w:szCs w:val="18"/>
      </w:rPr>
      <w:t>A company limited by guarantee in England and Wales under number 5817472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BB" w:rsidRPr="00194F3E" w:rsidRDefault="00E07ABB" w:rsidP="00194F3E">
    <w:pPr>
      <w:jc w:val="center"/>
      <w:rPr>
        <w:rFonts w:ascii="Tahoma" w:hAnsi="Tahoma" w:cs="Tahoma"/>
        <w:sz w:val="18"/>
        <w:szCs w:val="18"/>
      </w:rPr>
    </w:pPr>
    <w:r>
      <w:rPr>
        <w:rFonts w:ascii="Tahoma" w:hAnsi="Tahoma" w:cs="Tahoma"/>
        <w:sz w:val="18"/>
        <w:szCs w:val="18"/>
      </w:rPr>
      <w:t xml:space="preserve">Please return to BWF: </w:t>
    </w:r>
    <w:r w:rsidRPr="0000164F">
      <w:rPr>
        <w:rFonts w:ascii="Tahoma" w:hAnsi="Tahoma" w:cs="Tahoma"/>
        <w:sz w:val="18"/>
        <w:szCs w:val="18"/>
      </w:rPr>
      <w:t>The Building Centre, 26 Store Street</w:t>
    </w:r>
    <w:r>
      <w:rPr>
        <w:rFonts w:ascii="Tahoma" w:hAnsi="Tahoma" w:cs="Tahoma"/>
        <w:sz w:val="18"/>
        <w:szCs w:val="18"/>
      </w:rPr>
      <w:t>, London, WC1E 7BT, T</w:t>
    </w:r>
    <w:r w:rsidRPr="0000164F">
      <w:rPr>
        <w:rFonts w:ascii="Tahoma" w:hAnsi="Tahoma" w:cs="Tahoma"/>
        <w:sz w:val="18"/>
        <w:szCs w:val="18"/>
      </w:rPr>
      <w:t>el: 0844</w:t>
    </w:r>
    <w:r>
      <w:rPr>
        <w:rFonts w:ascii="Tahoma" w:hAnsi="Tahoma" w:cs="Tahoma"/>
        <w:sz w:val="18"/>
        <w:szCs w:val="18"/>
      </w:rPr>
      <w:t xml:space="preserve"> 209 </w:t>
    </w:r>
    <w:proofErr w:type="gramStart"/>
    <w:r>
      <w:rPr>
        <w:rFonts w:ascii="Tahoma" w:hAnsi="Tahoma" w:cs="Tahoma"/>
        <w:sz w:val="18"/>
        <w:szCs w:val="18"/>
      </w:rPr>
      <w:t>2610  |</w:t>
    </w:r>
    <w:proofErr w:type="gramEnd"/>
    <w:r>
      <w:rPr>
        <w:rFonts w:ascii="Tahoma" w:hAnsi="Tahoma" w:cs="Tahoma"/>
        <w:sz w:val="18"/>
        <w:szCs w:val="18"/>
      </w:rPr>
      <w:t xml:space="preserve"> Fax 0844 209 2611 | </w:t>
    </w:r>
    <w:r>
      <w:rPr>
        <w:rFonts w:ascii="Tahoma" w:hAnsi="Tahoma" w:cs="Tahoma"/>
        <w:sz w:val="18"/>
        <w:szCs w:val="18"/>
      </w:rPr>
      <w:br/>
      <w:t>e-mail: bwf@bwf.org.uk</w:t>
    </w:r>
    <w:r w:rsidRPr="0000164F">
      <w:rPr>
        <w:rFonts w:ascii="Tahoma" w:hAnsi="Tahoma" w:cs="Tahoma"/>
        <w:sz w:val="18"/>
        <w:szCs w:val="18"/>
      </w:rPr>
      <w:t xml:space="preserve"> </w:t>
    </w:r>
    <w:r>
      <w:rPr>
        <w:rFonts w:ascii="Tahoma" w:hAnsi="Tahoma" w:cs="Tahoma"/>
        <w:sz w:val="18"/>
        <w:szCs w:val="18"/>
      </w:rPr>
      <w:t xml:space="preserve">| </w:t>
    </w:r>
    <w:r w:rsidRPr="0000164F">
      <w:rPr>
        <w:rFonts w:ascii="Tahoma" w:hAnsi="Tahoma" w:cs="Tahoma"/>
        <w:sz w:val="18"/>
        <w:szCs w:val="18"/>
      </w:rPr>
      <w:t>web: www.bwf.org.uk</w:t>
    </w:r>
  </w:p>
  <w:p w:rsidR="00E07ABB" w:rsidRPr="00194F3E" w:rsidRDefault="00E07ABB" w:rsidP="00194F3E">
    <w:pPr>
      <w:jc w:val="center"/>
      <w:rPr>
        <w:rFonts w:ascii="Tahoma" w:hAnsi="Tahoma" w:cs="Tahoma"/>
        <w:color w:val="76923C"/>
        <w:sz w:val="16"/>
        <w:szCs w:val="16"/>
      </w:rPr>
    </w:pPr>
    <w:r w:rsidRPr="0000164F">
      <w:rPr>
        <w:rFonts w:ascii="Tahoma" w:hAnsi="Tahoma" w:cs="Tahoma"/>
        <w:sz w:val="16"/>
        <w:szCs w:val="16"/>
      </w:rPr>
      <w:t>A company limited by guarantee in England and Wales under number 5817472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BB" w:rsidRDefault="00E07ABB" w:rsidP="0043494D">
      <w:pPr>
        <w:spacing w:after="0" w:line="240" w:lineRule="auto"/>
      </w:pPr>
      <w:r>
        <w:separator/>
      </w:r>
    </w:p>
  </w:footnote>
  <w:footnote w:type="continuationSeparator" w:id="0">
    <w:p w:rsidR="00E07ABB" w:rsidRDefault="00E07ABB" w:rsidP="00434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6B19"/>
    <w:multiLevelType w:val="hybridMultilevel"/>
    <w:tmpl w:val="C82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61163C"/>
    <w:multiLevelType w:val="hybridMultilevel"/>
    <w:tmpl w:val="7AEC2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BC151B"/>
    <w:multiLevelType w:val="hybridMultilevel"/>
    <w:tmpl w:val="DB04A6D2"/>
    <w:lvl w:ilvl="0" w:tplc="08090001">
      <w:start w:val="1"/>
      <w:numFmt w:val="bullet"/>
      <w:lvlText w:val=""/>
      <w:lvlJc w:val="left"/>
      <w:pPr>
        <w:ind w:left="2880" w:hanging="360"/>
      </w:pPr>
      <w:rPr>
        <w:rFonts w:ascii="Symbol" w:hAnsi="Symbol" w:hint="default"/>
      </w:rPr>
    </w:lvl>
    <w:lvl w:ilvl="1" w:tplc="A502D122">
      <w:numFmt w:val="bullet"/>
      <w:lvlText w:val=""/>
      <w:lvlJc w:val="left"/>
      <w:pPr>
        <w:ind w:left="3600" w:hanging="360"/>
      </w:pPr>
      <w:rPr>
        <w:rFonts w:ascii="Wingdings" w:eastAsia="Times New Roman" w:hAnsi="Wingdings" w:cs="Tahoma"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10241"/>
  </w:hdrShapeDefaults>
  <w:footnotePr>
    <w:footnote w:id="-1"/>
    <w:footnote w:id="0"/>
  </w:footnotePr>
  <w:endnotePr>
    <w:endnote w:id="-1"/>
    <w:endnote w:id="0"/>
  </w:endnotePr>
  <w:compat/>
  <w:rsids>
    <w:rsidRoot w:val="0043494D"/>
    <w:rsid w:val="00192553"/>
    <w:rsid w:val="00194F3E"/>
    <w:rsid w:val="001F0745"/>
    <w:rsid w:val="00287649"/>
    <w:rsid w:val="003906F5"/>
    <w:rsid w:val="00412CF0"/>
    <w:rsid w:val="00414D63"/>
    <w:rsid w:val="0043494D"/>
    <w:rsid w:val="00496333"/>
    <w:rsid w:val="005C45DF"/>
    <w:rsid w:val="006662BD"/>
    <w:rsid w:val="006D06F6"/>
    <w:rsid w:val="006F0B3E"/>
    <w:rsid w:val="0070271F"/>
    <w:rsid w:val="0076468E"/>
    <w:rsid w:val="007C1A5A"/>
    <w:rsid w:val="00896C42"/>
    <w:rsid w:val="00AA5052"/>
    <w:rsid w:val="00AA69C5"/>
    <w:rsid w:val="00AF2408"/>
    <w:rsid w:val="00C17B01"/>
    <w:rsid w:val="00C70B52"/>
    <w:rsid w:val="00D56D47"/>
    <w:rsid w:val="00E07A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F3E"/>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rPr>
  </w:style>
  <w:style w:type="paragraph" w:styleId="BalloonText">
    <w:name w:val="Balloon Text"/>
    <w:basedOn w:val="Normal"/>
    <w:link w:val="BalloonTextChar"/>
    <w:rsid w:val="00AF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408"/>
    <w:rPr>
      <w:rFonts w:ascii="Tahoma" w:hAnsi="Tahoma" w:cs="Tahoma"/>
      <w:color w:val="000000"/>
      <w:kern w:val="28"/>
      <w:sz w:val="16"/>
      <w:szCs w:val="16"/>
    </w:rPr>
  </w:style>
  <w:style w:type="paragraph" w:styleId="ListParagraph">
    <w:name w:val="List Paragraph"/>
    <w:basedOn w:val="Normal"/>
    <w:uiPriority w:val="34"/>
    <w:qFormat/>
    <w:rsid w:val="00C17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F3E"/>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14:ligatures w14:val="standard"/>
      <w14:cntxtAlts/>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14:ligatures w14:val="standard"/>
      <w14:cntxtAlts/>
    </w:rPr>
  </w:style>
  <w:style w:type="paragraph" w:styleId="BalloonText">
    <w:name w:val="Balloon Text"/>
    <w:basedOn w:val="Normal"/>
    <w:link w:val="BalloonTextChar"/>
    <w:rsid w:val="00AF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408"/>
    <w:rPr>
      <w:rFonts w:ascii="Tahoma" w:hAnsi="Tahoma" w:cs="Tahoma"/>
      <w:color w:val="000000"/>
      <w:kern w:val="28"/>
      <w:sz w:val="16"/>
      <w:szCs w:val="16"/>
      <w14:ligatures w14:val="standard"/>
      <w14:cntxtAlts/>
    </w:rPr>
  </w:style>
  <w:style w:type="paragraph" w:styleId="ListParagraph">
    <w:name w:val="List Paragraph"/>
    <w:basedOn w:val="Normal"/>
    <w:uiPriority w:val="34"/>
    <w:qFormat/>
    <w:rsid w:val="00C17B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7DF8-6B73-4A2B-9528-06815439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977</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Campbell</dc:creator>
  <cp:lastModifiedBy>matthew.mahony</cp:lastModifiedBy>
  <cp:revision>3</cp:revision>
  <dcterms:created xsi:type="dcterms:W3CDTF">2013-02-01T11:24:00Z</dcterms:created>
  <dcterms:modified xsi:type="dcterms:W3CDTF">2013-02-01T11:38:00Z</dcterms:modified>
</cp:coreProperties>
</file>